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D14E3" w14:textId="4C275A93" w:rsidR="0069288E" w:rsidRDefault="00EA28F9" w:rsidP="0069288E">
      <w:pPr>
        <w:jc w:val="center"/>
        <w:rPr>
          <w:b/>
        </w:rPr>
      </w:pPr>
      <w:r>
        <w:rPr>
          <w:b/>
        </w:rPr>
        <w:t>MU101</w:t>
      </w:r>
      <w:r w:rsidR="00205212">
        <w:rPr>
          <w:b/>
        </w:rPr>
        <w:t>-02</w:t>
      </w:r>
      <w:bookmarkStart w:id="0" w:name="_GoBack"/>
      <w:bookmarkEnd w:id="0"/>
      <w:r w:rsidR="00F62F8C">
        <w:rPr>
          <w:b/>
        </w:rPr>
        <w:t xml:space="preserve"> Concert Report Guidelines</w:t>
      </w:r>
    </w:p>
    <w:p w14:paraId="75E7083A" w14:textId="77777777" w:rsidR="0069288E" w:rsidRDefault="0069288E" w:rsidP="0069288E"/>
    <w:p w14:paraId="3B338904" w14:textId="77777777" w:rsidR="0069288E" w:rsidRDefault="0069288E" w:rsidP="0069288E">
      <w:pPr>
        <w:jc w:val="center"/>
        <w:rPr>
          <w:sz w:val="20"/>
        </w:rPr>
      </w:pPr>
      <w:r>
        <w:rPr>
          <w:sz w:val="20"/>
        </w:rPr>
        <w:t>California State Polytechnic University, Pomona</w:t>
      </w:r>
    </w:p>
    <w:p w14:paraId="431C2051" w14:textId="77777777" w:rsidR="0069288E" w:rsidRDefault="0069288E" w:rsidP="0069288E">
      <w:pPr>
        <w:jc w:val="center"/>
        <w:rPr>
          <w:sz w:val="20"/>
        </w:rPr>
      </w:pPr>
      <w:r>
        <w:rPr>
          <w:sz w:val="20"/>
        </w:rPr>
        <w:t>Professor: Dr. Buzz Gravelle</w:t>
      </w:r>
    </w:p>
    <w:p w14:paraId="6411FB9F" w14:textId="77777777" w:rsidR="00650CDB" w:rsidRPr="00650CDB" w:rsidRDefault="00650CDB" w:rsidP="00650CDB">
      <w:pPr>
        <w:jc w:val="center"/>
        <w:rPr>
          <w:b/>
          <w:sz w:val="20"/>
        </w:rPr>
      </w:pPr>
    </w:p>
    <w:p w14:paraId="7B7CC1BF" w14:textId="35DA3F5E" w:rsidR="0069288E" w:rsidRPr="0069288E" w:rsidRDefault="0069288E" w:rsidP="0069288E">
      <w:pPr>
        <w:rPr>
          <w:b/>
          <w:sz w:val="20"/>
        </w:rPr>
      </w:pPr>
      <w:r w:rsidRPr="0069288E">
        <w:rPr>
          <w:b/>
          <w:sz w:val="20"/>
        </w:rPr>
        <w:t>Concert Report:</w:t>
      </w:r>
    </w:p>
    <w:p w14:paraId="7C21AC2D" w14:textId="77777777" w:rsidR="0069288E" w:rsidRDefault="0069288E" w:rsidP="0069288E">
      <w:pPr>
        <w:rPr>
          <w:b/>
          <w:sz w:val="20"/>
        </w:rPr>
      </w:pPr>
    </w:p>
    <w:p w14:paraId="32D73ADA" w14:textId="4F886FCB" w:rsidR="0069288E" w:rsidRPr="00650CDB" w:rsidRDefault="0069288E" w:rsidP="0069288E">
      <w:pPr>
        <w:rPr>
          <w:rFonts w:ascii="Helvetica" w:hAnsi="Helvetica"/>
          <w:color w:val="000000"/>
        </w:rPr>
      </w:pPr>
      <w:r>
        <w:rPr>
          <w:sz w:val="20"/>
        </w:rPr>
        <w:t xml:space="preserve">Students in class will be required to attend </w:t>
      </w:r>
      <w:r w:rsidR="00F62F8C">
        <w:rPr>
          <w:b/>
          <w:sz w:val="20"/>
        </w:rPr>
        <w:t>one</w:t>
      </w:r>
      <w:r>
        <w:rPr>
          <w:sz w:val="20"/>
        </w:rPr>
        <w:t xml:space="preserve"> classical or jazz music </w:t>
      </w:r>
      <w:r w:rsidR="00EA28F9">
        <w:rPr>
          <w:sz w:val="20"/>
        </w:rPr>
        <w:t>concert</w:t>
      </w:r>
      <w:r w:rsidR="00AA6BAC">
        <w:rPr>
          <w:sz w:val="20"/>
        </w:rPr>
        <w:t xml:space="preserve"> this quarter</w:t>
      </w:r>
      <w:r>
        <w:rPr>
          <w:sz w:val="20"/>
        </w:rPr>
        <w:t xml:space="preserve"> and submit a written report </w:t>
      </w:r>
      <w:r w:rsidR="00F62F8C">
        <w:rPr>
          <w:sz w:val="20"/>
        </w:rPr>
        <w:t>on the concert</w:t>
      </w:r>
      <w:r>
        <w:rPr>
          <w:sz w:val="20"/>
        </w:rPr>
        <w:t>. Proof of attendance must be supplied (i.e. ticket stub)</w:t>
      </w:r>
      <w:r w:rsidR="0009357F">
        <w:rPr>
          <w:sz w:val="20"/>
        </w:rPr>
        <w:t xml:space="preserve"> if available</w:t>
      </w:r>
      <w:r>
        <w:rPr>
          <w:sz w:val="20"/>
        </w:rPr>
        <w:t xml:space="preserve">. All reports must be turned in at the start </w:t>
      </w:r>
      <w:r w:rsidR="00F62F8C">
        <w:rPr>
          <w:sz w:val="20"/>
        </w:rPr>
        <w:t xml:space="preserve">of the </w:t>
      </w:r>
      <w:r w:rsidR="00F62F8C" w:rsidRPr="00F62F8C">
        <w:rPr>
          <w:b/>
          <w:sz w:val="20"/>
        </w:rPr>
        <w:t>final exam</w:t>
      </w:r>
      <w:r>
        <w:rPr>
          <w:sz w:val="20"/>
        </w:rPr>
        <w:t xml:space="preserve">, </w:t>
      </w:r>
      <w:r w:rsidR="0009357F">
        <w:rPr>
          <w:sz w:val="20"/>
        </w:rPr>
        <w:t>in hard copy</w:t>
      </w:r>
      <w:r>
        <w:rPr>
          <w:sz w:val="20"/>
        </w:rPr>
        <w:t xml:space="preserve">. </w:t>
      </w:r>
      <w:r>
        <w:rPr>
          <w:b/>
          <w:i/>
          <w:sz w:val="20"/>
        </w:rPr>
        <w:t xml:space="preserve">No late reports will be accepted. </w:t>
      </w:r>
      <w:r>
        <w:rPr>
          <w:sz w:val="20"/>
        </w:rPr>
        <w:t>Emailed reports will not be accepted.</w:t>
      </w:r>
    </w:p>
    <w:p w14:paraId="05F98475" w14:textId="77777777" w:rsidR="0069288E" w:rsidRDefault="0069288E" w:rsidP="0069288E">
      <w:pPr>
        <w:rPr>
          <w:b/>
          <w:i/>
          <w:sz w:val="20"/>
        </w:rPr>
      </w:pPr>
    </w:p>
    <w:p w14:paraId="7C6C243D" w14:textId="193FFFCE" w:rsidR="00650CDB" w:rsidRDefault="00AA6BAC" w:rsidP="00650CDB">
      <w:pPr>
        <w:rPr>
          <w:rFonts w:ascii="Helvetica" w:hAnsi="Helvetica"/>
          <w:color w:val="000000"/>
        </w:rPr>
      </w:pPr>
      <w:r>
        <w:rPr>
          <w:sz w:val="20"/>
        </w:rPr>
        <w:t xml:space="preserve">Concerts can be </w:t>
      </w:r>
      <w:r w:rsidR="0009357F">
        <w:rPr>
          <w:sz w:val="20"/>
        </w:rPr>
        <w:t>off-campus or on-</w:t>
      </w:r>
      <w:r w:rsidR="0069288E">
        <w:rPr>
          <w:sz w:val="20"/>
        </w:rPr>
        <w:t xml:space="preserve">campus. </w:t>
      </w:r>
      <w:r>
        <w:rPr>
          <w:sz w:val="20"/>
        </w:rPr>
        <w:t>Faculty</w:t>
      </w:r>
      <w:r w:rsidR="0069288E">
        <w:rPr>
          <w:sz w:val="20"/>
        </w:rPr>
        <w:t xml:space="preserve"> and guest artist recitals </w:t>
      </w:r>
      <w:r w:rsidR="0069288E" w:rsidRPr="00F2066F">
        <w:rPr>
          <w:i/>
          <w:sz w:val="20"/>
        </w:rPr>
        <w:t>are</w:t>
      </w:r>
      <w:r w:rsidR="0069288E">
        <w:rPr>
          <w:sz w:val="20"/>
        </w:rPr>
        <w:t xml:space="preserve"> valid. </w:t>
      </w:r>
      <w:r w:rsidR="0069288E" w:rsidRPr="00CA594B">
        <w:rPr>
          <w:b/>
          <w:sz w:val="20"/>
        </w:rPr>
        <w:t>No student recitals.</w:t>
      </w:r>
      <w:r w:rsidR="00CA594B">
        <w:rPr>
          <w:sz w:val="20"/>
        </w:rPr>
        <w:t xml:space="preserve"> </w:t>
      </w:r>
      <w:r w:rsidR="00F62F8C">
        <w:rPr>
          <w:sz w:val="20"/>
        </w:rPr>
        <w:t xml:space="preserve">The concert must be either a </w:t>
      </w:r>
      <w:r w:rsidR="00F62F8C" w:rsidRPr="0009357F">
        <w:rPr>
          <w:b/>
          <w:sz w:val="20"/>
        </w:rPr>
        <w:t>classical</w:t>
      </w:r>
      <w:r w:rsidR="00F62F8C">
        <w:rPr>
          <w:sz w:val="20"/>
        </w:rPr>
        <w:t xml:space="preserve"> or </w:t>
      </w:r>
      <w:r w:rsidR="00F62F8C" w:rsidRPr="0009357F">
        <w:rPr>
          <w:b/>
          <w:sz w:val="20"/>
        </w:rPr>
        <w:t>jazz</w:t>
      </w:r>
      <w:r w:rsidR="00F62F8C">
        <w:rPr>
          <w:sz w:val="20"/>
        </w:rPr>
        <w:t xml:space="preserve"> concert. </w:t>
      </w:r>
      <w:r w:rsidR="00CA594B">
        <w:rPr>
          <w:sz w:val="20"/>
        </w:rPr>
        <w:t xml:space="preserve">No </w:t>
      </w:r>
      <w:r w:rsidR="0069288E">
        <w:rPr>
          <w:sz w:val="20"/>
        </w:rPr>
        <w:t xml:space="preserve">pop/rock concerts. </w:t>
      </w:r>
      <w:r w:rsidR="00650CDB">
        <w:rPr>
          <w:sz w:val="20"/>
        </w:rPr>
        <w:t xml:space="preserve">No incidental </w:t>
      </w:r>
      <w:r w:rsidR="00F62F8C">
        <w:rPr>
          <w:sz w:val="20"/>
        </w:rPr>
        <w:t>music</w:t>
      </w:r>
      <w:r w:rsidR="00650CDB">
        <w:rPr>
          <w:sz w:val="20"/>
        </w:rPr>
        <w:t xml:space="preserve"> at restaurants or nightclubs</w:t>
      </w:r>
      <w:r w:rsidR="00F62F8C">
        <w:rPr>
          <w:sz w:val="20"/>
        </w:rPr>
        <w:t xml:space="preserve"> (i.e. background music)</w:t>
      </w:r>
      <w:r w:rsidR="00650CDB">
        <w:rPr>
          <w:sz w:val="20"/>
        </w:rPr>
        <w:t xml:space="preserve">. </w:t>
      </w:r>
      <w:r w:rsidR="00650CDB" w:rsidRPr="00650CDB">
        <w:rPr>
          <w:color w:val="000000"/>
          <w:sz w:val="20"/>
          <w:szCs w:val="20"/>
        </w:rPr>
        <w:t>The reason for this requirement is to allow the student to give full attention to the listening experience without distractions such as social interaction, eating, dancing, etc.</w:t>
      </w:r>
      <w:r w:rsidR="00650CDB">
        <w:rPr>
          <w:color w:val="000000"/>
          <w:sz w:val="20"/>
          <w:szCs w:val="20"/>
        </w:rPr>
        <w:t xml:space="preserve"> </w:t>
      </w:r>
      <w:r w:rsidR="00650CDB" w:rsidRPr="00650CDB">
        <w:rPr>
          <w:b/>
          <w:color w:val="000000"/>
          <w:sz w:val="20"/>
          <w:szCs w:val="20"/>
        </w:rPr>
        <w:t>The instructor must approve all concerts before you attend</w:t>
      </w:r>
      <w:r w:rsidR="00650CDB" w:rsidRPr="00650CDB">
        <w:rPr>
          <w:color w:val="000000"/>
          <w:sz w:val="20"/>
          <w:szCs w:val="20"/>
        </w:rPr>
        <w:t xml:space="preserve">. </w:t>
      </w:r>
    </w:p>
    <w:p w14:paraId="07973F64" w14:textId="77777777" w:rsidR="00F366E1" w:rsidRDefault="00F366E1" w:rsidP="0069288E">
      <w:pPr>
        <w:rPr>
          <w:sz w:val="20"/>
        </w:rPr>
      </w:pPr>
    </w:p>
    <w:p w14:paraId="36BFD3B2" w14:textId="5D846DE4" w:rsidR="00F62F8C" w:rsidRPr="00F366E1" w:rsidRDefault="00F62F8C" w:rsidP="0069288E">
      <w:pPr>
        <w:rPr>
          <w:b/>
          <w:sz w:val="20"/>
        </w:rPr>
      </w:pPr>
      <w:r w:rsidRPr="00F366E1">
        <w:rPr>
          <w:b/>
          <w:sz w:val="20"/>
        </w:rPr>
        <w:t>Formatting:</w:t>
      </w:r>
    </w:p>
    <w:p w14:paraId="207758E1" w14:textId="77777777" w:rsidR="00F366E1" w:rsidRDefault="00F62F8C" w:rsidP="00F366E1">
      <w:pPr>
        <w:pStyle w:val="ListParagraph"/>
        <w:numPr>
          <w:ilvl w:val="0"/>
          <w:numId w:val="6"/>
        </w:numPr>
        <w:rPr>
          <w:sz w:val="20"/>
        </w:rPr>
      </w:pPr>
      <w:r w:rsidRPr="00F50037">
        <w:rPr>
          <w:sz w:val="20"/>
        </w:rPr>
        <w:t>The report must be</w:t>
      </w:r>
      <w:r w:rsidR="005F4490" w:rsidRPr="00F50037">
        <w:rPr>
          <w:sz w:val="20"/>
        </w:rPr>
        <w:t xml:space="preserve"> </w:t>
      </w:r>
      <w:r w:rsidRPr="00F50037">
        <w:rPr>
          <w:b/>
          <w:sz w:val="20"/>
        </w:rPr>
        <w:t>3</w:t>
      </w:r>
      <w:r w:rsidR="00650CDB" w:rsidRPr="00F50037">
        <w:rPr>
          <w:b/>
          <w:sz w:val="20"/>
        </w:rPr>
        <w:t>-</w:t>
      </w:r>
      <w:r w:rsidRPr="00F50037">
        <w:rPr>
          <w:b/>
          <w:sz w:val="20"/>
        </w:rPr>
        <w:t xml:space="preserve">4 </w:t>
      </w:r>
      <w:r w:rsidR="0069288E" w:rsidRPr="00F50037">
        <w:rPr>
          <w:b/>
          <w:sz w:val="20"/>
        </w:rPr>
        <w:t>page</w:t>
      </w:r>
      <w:r w:rsidRPr="00F50037">
        <w:rPr>
          <w:b/>
          <w:sz w:val="20"/>
        </w:rPr>
        <w:t>s</w:t>
      </w:r>
      <w:r w:rsidRPr="00F50037">
        <w:rPr>
          <w:sz w:val="20"/>
        </w:rPr>
        <w:t xml:space="preserve"> typed</w:t>
      </w:r>
    </w:p>
    <w:p w14:paraId="75504F76" w14:textId="47452EA5" w:rsidR="00F366E1" w:rsidRDefault="00C233B3" w:rsidP="00F366E1">
      <w:pPr>
        <w:pStyle w:val="ListParagraph"/>
        <w:numPr>
          <w:ilvl w:val="0"/>
          <w:numId w:val="6"/>
        </w:numPr>
        <w:rPr>
          <w:sz w:val="20"/>
        </w:rPr>
      </w:pPr>
      <w:r w:rsidRPr="00F366E1">
        <w:rPr>
          <w:sz w:val="20"/>
        </w:rPr>
        <w:t>1.5 spaced</w:t>
      </w:r>
      <w:r w:rsidR="005F4490" w:rsidRPr="00F366E1">
        <w:rPr>
          <w:sz w:val="20"/>
        </w:rPr>
        <w:t xml:space="preserve">, </w:t>
      </w:r>
      <w:r w:rsidR="00650CDB" w:rsidRPr="00F366E1">
        <w:rPr>
          <w:sz w:val="20"/>
        </w:rPr>
        <w:t>1-inch margins, Times font</w:t>
      </w:r>
    </w:p>
    <w:p w14:paraId="224D12CA" w14:textId="078F3C46" w:rsidR="00F50037" w:rsidRPr="00F366E1" w:rsidRDefault="00F366E1" w:rsidP="00F366E1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10 or 12 point font </w:t>
      </w:r>
    </w:p>
    <w:p w14:paraId="46172635" w14:textId="1D07F112" w:rsidR="00F50037" w:rsidRDefault="00F50037" w:rsidP="00F50037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I</w:t>
      </w:r>
      <w:r w:rsidRPr="00F50037">
        <w:rPr>
          <w:sz w:val="20"/>
        </w:rPr>
        <w:t xml:space="preserve">nclude your name, class, </w:t>
      </w:r>
      <w:r w:rsidR="00F366E1">
        <w:rPr>
          <w:sz w:val="20"/>
        </w:rPr>
        <w:t xml:space="preserve">quarter, </w:t>
      </w:r>
      <w:r w:rsidRPr="00F50037">
        <w:rPr>
          <w:sz w:val="20"/>
        </w:rPr>
        <w:t>and the title “Concert Report” on the top of the page</w:t>
      </w:r>
    </w:p>
    <w:p w14:paraId="587956C1" w14:textId="48277693" w:rsidR="00F50037" w:rsidRPr="00F50037" w:rsidRDefault="0009357F" w:rsidP="00F50037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Staple</w:t>
      </w:r>
      <w:r w:rsidR="00F50037">
        <w:rPr>
          <w:sz w:val="20"/>
        </w:rPr>
        <w:t xml:space="preserve"> the ticket stub and/or the program to the back of the report</w:t>
      </w:r>
    </w:p>
    <w:p w14:paraId="506785C4" w14:textId="0FA6DA37" w:rsidR="00F366E1" w:rsidRPr="0009357F" w:rsidRDefault="005F4490" w:rsidP="0069288E">
      <w:pPr>
        <w:rPr>
          <w:sz w:val="20"/>
        </w:rPr>
      </w:pPr>
      <w:r>
        <w:rPr>
          <w:sz w:val="20"/>
        </w:rPr>
        <w:t xml:space="preserve"> </w:t>
      </w:r>
    </w:p>
    <w:p w14:paraId="018F49EC" w14:textId="1B469914" w:rsidR="00650CDB" w:rsidRPr="00F366E1" w:rsidRDefault="00F50037" w:rsidP="0069288E">
      <w:pPr>
        <w:rPr>
          <w:b/>
          <w:sz w:val="20"/>
        </w:rPr>
      </w:pPr>
      <w:r w:rsidRPr="00F366E1">
        <w:rPr>
          <w:b/>
          <w:sz w:val="20"/>
        </w:rPr>
        <w:t>Content:</w:t>
      </w:r>
    </w:p>
    <w:p w14:paraId="71139F33" w14:textId="77777777" w:rsidR="00650CDB" w:rsidRDefault="00650CDB" w:rsidP="0069288E">
      <w:pPr>
        <w:rPr>
          <w:sz w:val="20"/>
        </w:rPr>
      </w:pPr>
    </w:p>
    <w:p w14:paraId="4E500A23" w14:textId="693D347A" w:rsidR="00F62F8C" w:rsidRDefault="00F50037" w:rsidP="00F62F8C">
      <w:pPr>
        <w:rPr>
          <w:sz w:val="20"/>
        </w:rPr>
      </w:pPr>
      <w:r>
        <w:rPr>
          <w:sz w:val="20"/>
        </w:rPr>
        <w:t>The report is a</w:t>
      </w:r>
      <w:r w:rsidR="00F62F8C">
        <w:rPr>
          <w:sz w:val="20"/>
        </w:rPr>
        <w:t xml:space="preserve"> discussion of the performance using no less than </w:t>
      </w:r>
      <w:r w:rsidR="00F62F8C" w:rsidRPr="00F62F8C">
        <w:rPr>
          <w:b/>
          <w:sz w:val="20"/>
        </w:rPr>
        <w:t>10</w:t>
      </w:r>
      <w:r w:rsidR="00F62F8C">
        <w:rPr>
          <w:sz w:val="20"/>
        </w:rPr>
        <w:t xml:space="preserve"> </w:t>
      </w:r>
      <w:r w:rsidR="00F366E1">
        <w:rPr>
          <w:sz w:val="20"/>
        </w:rPr>
        <w:t xml:space="preserve">separate </w:t>
      </w:r>
      <w:r w:rsidR="00F62F8C">
        <w:rPr>
          <w:sz w:val="20"/>
        </w:rPr>
        <w:t xml:space="preserve">terms in the </w:t>
      </w:r>
      <w:r w:rsidR="00F62F8C" w:rsidRPr="00F62F8C">
        <w:rPr>
          <w:b/>
          <w:sz w:val="20"/>
        </w:rPr>
        <w:t>vocabulary</w:t>
      </w:r>
      <w:r w:rsidR="00F62F8C">
        <w:rPr>
          <w:sz w:val="20"/>
        </w:rPr>
        <w:t xml:space="preserve"> and/or </w:t>
      </w:r>
      <w:r w:rsidR="00F62F8C" w:rsidRPr="00F62F8C">
        <w:rPr>
          <w:b/>
          <w:sz w:val="20"/>
        </w:rPr>
        <w:t>musical forms</w:t>
      </w:r>
      <w:r w:rsidR="00F62F8C">
        <w:rPr>
          <w:sz w:val="20"/>
        </w:rPr>
        <w:t xml:space="preserve"> list </w:t>
      </w:r>
      <w:r w:rsidR="00F62F8C">
        <w:rPr>
          <w:b/>
          <w:sz w:val="20"/>
        </w:rPr>
        <w:t xml:space="preserve">on my </w:t>
      </w:r>
      <w:r>
        <w:rPr>
          <w:b/>
          <w:sz w:val="20"/>
        </w:rPr>
        <w:t xml:space="preserve">class </w:t>
      </w:r>
      <w:r w:rsidR="00F62F8C">
        <w:rPr>
          <w:b/>
          <w:sz w:val="20"/>
        </w:rPr>
        <w:t xml:space="preserve">website.  </w:t>
      </w:r>
      <w:r w:rsidR="00F62F8C">
        <w:rPr>
          <w:sz w:val="20"/>
        </w:rPr>
        <w:t xml:space="preserve">Each of the terms, when used, must be highlighted in </w:t>
      </w:r>
      <w:r w:rsidR="00F62F8C" w:rsidRPr="00F62F8C">
        <w:rPr>
          <w:b/>
          <w:sz w:val="20"/>
        </w:rPr>
        <w:t>bold.</w:t>
      </w:r>
      <w:r w:rsidR="00F62F8C">
        <w:rPr>
          <w:sz w:val="20"/>
        </w:rPr>
        <w:t xml:space="preserve"> Your grade will be lowered if 10 terms are not used or are used incorrectly or incidentally. </w:t>
      </w:r>
      <w:r w:rsidR="00F366E1">
        <w:rPr>
          <w:sz w:val="20"/>
        </w:rPr>
        <w:t>Multiple uses of the same term will only count as one term used.</w:t>
      </w:r>
    </w:p>
    <w:p w14:paraId="2B985E96" w14:textId="77777777" w:rsidR="00F62F8C" w:rsidRDefault="00F62F8C" w:rsidP="00F62F8C">
      <w:pPr>
        <w:rPr>
          <w:sz w:val="20"/>
        </w:rPr>
      </w:pPr>
    </w:p>
    <w:p w14:paraId="3B382267" w14:textId="6D58ED5F" w:rsidR="00650CDB" w:rsidRDefault="00F50037" w:rsidP="00F62F8C">
      <w:pPr>
        <w:rPr>
          <w:sz w:val="20"/>
        </w:rPr>
      </w:pPr>
      <w:r>
        <w:rPr>
          <w:sz w:val="20"/>
        </w:rPr>
        <w:t>The</w:t>
      </w:r>
      <w:r w:rsidR="00F62F8C">
        <w:rPr>
          <w:sz w:val="20"/>
        </w:rPr>
        <w:t xml:space="preserve"> report is not so much a review of the concert but, rather, your opportunity to show that you have developed active and perceptive listening skills. </w:t>
      </w:r>
      <w:r>
        <w:rPr>
          <w:sz w:val="20"/>
        </w:rPr>
        <w:t>Additionally, it should illustrate</w:t>
      </w:r>
      <w:r w:rsidR="00F62F8C">
        <w:rPr>
          <w:sz w:val="20"/>
        </w:rPr>
        <w:t xml:space="preserve"> that you are able to correctly use the vocabulary from the class to </w:t>
      </w:r>
      <w:r w:rsidR="00F366E1">
        <w:rPr>
          <w:sz w:val="20"/>
        </w:rPr>
        <w:t>communicate your insights</w:t>
      </w:r>
      <w:r w:rsidR="00F62F8C">
        <w:rPr>
          <w:sz w:val="20"/>
        </w:rPr>
        <w:t xml:space="preserve">. It should begin </w:t>
      </w:r>
      <w:r w:rsidR="00DE21D8">
        <w:rPr>
          <w:sz w:val="20"/>
        </w:rPr>
        <w:t>with</w:t>
      </w:r>
      <w:r w:rsidR="00F62F8C">
        <w:rPr>
          <w:sz w:val="20"/>
        </w:rPr>
        <w:t xml:space="preserve"> a brief introduction (no more than two sentences) on the details of the performance (performer, date, location, etc</w:t>
      </w:r>
      <w:r w:rsidR="00DE21D8">
        <w:rPr>
          <w:sz w:val="20"/>
        </w:rPr>
        <w:t>.</w:t>
      </w:r>
      <w:r w:rsidR="00F62F8C">
        <w:rPr>
          <w:sz w:val="20"/>
        </w:rPr>
        <w:t>), followed by a discussion of the music. You may want to take a notep</w:t>
      </w:r>
      <w:r>
        <w:rPr>
          <w:sz w:val="20"/>
        </w:rPr>
        <w:t xml:space="preserve">ad to the concert and jot down </w:t>
      </w:r>
      <w:r w:rsidR="00F62F8C">
        <w:rPr>
          <w:sz w:val="20"/>
        </w:rPr>
        <w:t>notes during the performance</w:t>
      </w:r>
      <w:r>
        <w:rPr>
          <w:sz w:val="20"/>
        </w:rPr>
        <w:t>.</w:t>
      </w:r>
      <w:r w:rsidR="00DE21D8">
        <w:rPr>
          <w:sz w:val="20"/>
        </w:rPr>
        <w:t xml:space="preserve"> When discussing a </w:t>
      </w:r>
      <w:r w:rsidR="00F366E1">
        <w:rPr>
          <w:sz w:val="20"/>
        </w:rPr>
        <w:t xml:space="preserve">specific </w:t>
      </w:r>
      <w:r w:rsidR="00DE21D8">
        <w:rPr>
          <w:sz w:val="20"/>
        </w:rPr>
        <w:t>piece of music please state the entire title and the name of the composer.</w:t>
      </w:r>
    </w:p>
    <w:p w14:paraId="22AAD82D" w14:textId="77777777" w:rsidR="00F50037" w:rsidRDefault="00F50037" w:rsidP="00F62F8C">
      <w:pPr>
        <w:rPr>
          <w:sz w:val="20"/>
        </w:rPr>
      </w:pPr>
    </w:p>
    <w:p w14:paraId="5A6F3DD8" w14:textId="2022CE2A" w:rsidR="00F50037" w:rsidRDefault="00DE21D8" w:rsidP="00F62F8C">
      <w:pPr>
        <w:rPr>
          <w:sz w:val="20"/>
        </w:rPr>
      </w:pPr>
      <w:r>
        <w:rPr>
          <w:sz w:val="20"/>
        </w:rPr>
        <w:t>You</w:t>
      </w:r>
      <w:r w:rsidR="00F50037">
        <w:rPr>
          <w:sz w:val="20"/>
        </w:rPr>
        <w:t xml:space="preserve"> can talk about many aspects of the music. Here are a few:</w:t>
      </w:r>
    </w:p>
    <w:p w14:paraId="70BCEE4D" w14:textId="77777777" w:rsidR="00F50037" w:rsidRDefault="00F50037" w:rsidP="00F62F8C">
      <w:pPr>
        <w:rPr>
          <w:sz w:val="20"/>
        </w:rPr>
      </w:pPr>
    </w:p>
    <w:p w14:paraId="364A632B" w14:textId="79EAC08B" w:rsidR="00F50037" w:rsidRDefault="0009357F" w:rsidP="00F50037">
      <w:pPr>
        <w:pStyle w:val="ListParagraph"/>
        <w:numPr>
          <w:ilvl w:val="0"/>
          <w:numId w:val="8"/>
        </w:numPr>
        <w:rPr>
          <w:sz w:val="20"/>
        </w:rPr>
      </w:pPr>
      <w:r w:rsidRPr="00F50037">
        <w:rPr>
          <w:sz w:val="20"/>
        </w:rPr>
        <w:t>Genre</w:t>
      </w:r>
      <w:r w:rsidR="00F50037" w:rsidRPr="00F50037">
        <w:rPr>
          <w:sz w:val="20"/>
        </w:rPr>
        <w:t>: symphonic, choral, chamber music, jazz, etc</w:t>
      </w:r>
      <w:r w:rsidR="00F50037">
        <w:rPr>
          <w:sz w:val="20"/>
        </w:rPr>
        <w:t>. and type of ensemble.</w:t>
      </w:r>
    </w:p>
    <w:p w14:paraId="6FF9B221" w14:textId="4245A804" w:rsidR="00F50037" w:rsidRDefault="0009357F" w:rsidP="00F50037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Musical</w:t>
      </w:r>
      <w:r w:rsidR="00F50037">
        <w:rPr>
          <w:sz w:val="20"/>
        </w:rPr>
        <w:t xml:space="preserve"> eras of the music. Did it conform to expectation or not? How so?</w:t>
      </w:r>
    </w:p>
    <w:p w14:paraId="4F5B0CF6" w14:textId="3D274E03" w:rsidR="00F50037" w:rsidRDefault="0009357F" w:rsidP="00F50037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Musical</w:t>
      </w:r>
      <w:r w:rsidR="00F50037">
        <w:rPr>
          <w:sz w:val="20"/>
        </w:rPr>
        <w:t xml:space="preserve"> elements: dynamics, tempo, form, texture, meter, etc. How were they used? Was any one element used more prominently </w:t>
      </w:r>
      <w:r>
        <w:rPr>
          <w:sz w:val="20"/>
        </w:rPr>
        <w:t xml:space="preserve">used </w:t>
      </w:r>
      <w:r w:rsidR="00F50037">
        <w:rPr>
          <w:sz w:val="20"/>
        </w:rPr>
        <w:t xml:space="preserve">than the others? </w:t>
      </w:r>
      <w:r>
        <w:rPr>
          <w:sz w:val="20"/>
        </w:rPr>
        <w:t>How were these elements varied in different pieces?</w:t>
      </w:r>
    </w:p>
    <w:p w14:paraId="51AD9E7A" w14:textId="0CA5834B" w:rsidR="00F366E1" w:rsidRPr="00F50037" w:rsidRDefault="00F366E1" w:rsidP="00F50037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Was the performance different from what you expected?</w:t>
      </w:r>
    </w:p>
    <w:p w14:paraId="730D29FB" w14:textId="37338F39" w:rsidR="00F50037" w:rsidRDefault="00F366E1" w:rsidP="00F50037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How effective was the performance?</w:t>
      </w:r>
      <w:r w:rsidR="00F50037">
        <w:rPr>
          <w:sz w:val="20"/>
        </w:rPr>
        <w:t xml:space="preserve"> If you state an opinion you must back it up with evidence. </w:t>
      </w:r>
    </w:p>
    <w:p w14:paraId="2E839103" w14:textId="49155012" w:rsidR="00F366E1" w:rsidRPr="00F50037" w:rsidRDefault="00F366E1" w:rsidP="00F50037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Would you recommend this concert to someone going to a similar concert? Why? What information would be helpful for them to know?</w:t>
      </w:r>
    </w:p>
    <w:p w14:paraId="5C7CB8AF" w14:textId="77777777" w:rsidR="00650CDB" w:rsidRDefault="00650CDB" w:rsidP="00510D16">
      <w:pPr>
        <w:rPr>
          <w:sz w:val="20"/>
        </w:rPr>
      </w:pPr>
    </w:p>
    <w:p w14:paraId="0F0E17C5" w14:textId="77777777" w:rsidR="0009357F" w:rsidRDefault="0009357F" w:rsidP="00510D16">
      <w:pPr>
        <w:rPr>
          <w:sz w:val="20"/>
        </w:rPr>
      </w:pPr>
    </w:p>
    <w:p w14:paraId="2F89A871" w14:textId="65AF7179" w:rsidR="005F4490" w:rsidRDefault="005F4490" w:rsidP="00510D16">
      <w:pPr>
        <w:pBdr>
          <w:bottom w:val="single" w:sz="12" w:space="1" w:color="auto"/>
        </w:pBdr>
        <w:rPr>
          <w:b/>
          <w:sz w:val="20"/>
        </w:rPr>
      </w:pPr>
      <w:r>
        <w:rPr>
          <w:b/>
          <w:sz w:val="20"/>
        </w:rPr>
        <w:t>Remember, if you state an opinion/make an argument/state a claim you must back it up with evidence to support your position.</w:t>
      </w:r>
      <w:r w:rsidR="00650CDB">
        <w:rPr>
          <w:b/>
          <w:sz w:val="20"/>
        </w:rPr>
        <w:t xml:space="preserve"> </w:t>
      </w:r>
    </w:p>
    <w:p w14:paraId="0A073DF5" w14:textId="77777777" w:rsidR="00F366E1" w:rsidRDefault="00F366E1" w:rsidP="00510D16">
      <w:pPr>
        <w:pBdr>
          <w:bottom w:val="single" w:sz="12" w:space="1" w:color="auto"/>
        </w:pBdr>
        <w:rPr>
          <w:b/>
          <w:sz w:val="20"/>
        </w:rPr>
      </w:pPr>
    </w:p>
    <w:p w14:paraId="0DEDF731" w14:textId="77777777" w:rsidR="00F366E1" w:rsidRPr="00F2066F" w:rsidRDefault="00F366E1" w:rsidP="00F366E1">
      <w:pPr>
        <w:pBdr>
          <w:bottom w:val="single" w:sz="12" w:space="1" w:color="auto"/>
        </w:pBdr>
        <w:rPr>
          <w:b/>
          <w:sz w:val="20"/>
        </w:rPr>
      </w:pPr>
      <w:r>
        <w:rPr>
          <w:b/>
          <w:sz w:val="20"/>
        </w:rPr>
        <w:t xml:space="preserve">This is academic writing. </w:t>
      </w:r>
      <w:r w:rsidRPr="00F2066F">
        <w:rPr>
          <w:b/>
          <w:sz w:val="20"/>
        </w:rPr>
        <w:t>G</w:t>
      </w:r>
      <w:r>
        <w:rPr>
          <w:b/>
          <w:sz w:val="20"/>
        </w:rPr>
        <w:t xml:space="preserve">rammar and writing skills count. Avoid slang and clichés. You </w:t>
      </w:r>
      <w:r w:rsidRPr="005F4490">
        <w:rPr>
          <w:b/>
          <w:i/>
          <w:sz w:val="20"/>
        </w:rPr>
        <w:t>will</w:t>
      </w:r>
      <w:r>
        <w:rPr>
          <w:b/>
          <w:sz w:val="20"/>
        </w:rPr>
        <w:t xml:space="preserve"> get marked down for a badly written essay.</w:t>
      </w:r>
    </w:p>
    <w:p w14:paraId="050DD5C8" w14:textId="2675D132" w:rsidR="006F030A" w:rsidRPr="00DE21D8" w:rsidRDefault="006F030A" w:rsidP="00DE21D8">
      <w:pPr>
        <w:pBdr>
          <w:bottom w:val="single" w:sz="12" w:space="1" w:color="auto"/>
        </w:pBdr>
        <w:rPr>
          <w:b/>
          <w:sz w:val="20"/>
        </w:rPr>
      </w:pPr>
    </w:p>
    <w:sectPr w:rsidR="006F030A" w:rsidRPr="00DE21D8" w:rsidSect="00DE21D8">
      <w:pgSz w:w="12240" w:h="15840"/>
      <w:pgMar w:top="90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EB"/>
    <w:multiLevelType w:val="hybridMultilevel"/>
    <w:tmpl w:val="BB80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8CE"/>
    <w:multiLevelType w:val="hybridMultilevel"/>
    <w:tmpl w:val="3170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23449"/>
    <w:multiLevelType w:val="hybridMultilevel"/>
    <w:tmpl w:val="6F768DE4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6754724"/>
    <w:multiLevelType w:val="hybridMultilevel"/>
    <w:tmpl w:val="D350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2118E"/>
    <w:multiLevelType w:val="hybridMultilevel"/>
    <w:tmpl w:val="567A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E1C1E"/>
    <w:multiLevelType w:val="hybridMultilevel"/>
    <w:tmpl w:val="4D28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637C4"/>
    <w:multiLevelType w:val="hybridMultilevel"/>
    <w:tmpl w:val="3044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321F1"/>
    <w:multiLevelType w:val="hybridMultilevel"/>
    <w:tmpl w:val="AD484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8E"/>
    <w:rsid w:val="000441A3"/>
    <w:rsid w:val="0009357F"/>
    <w:rsid w:val="00205212"/>
    <w:rsid w:val="0042611D"/>
    <w:rsid w:val="004A127E"/>
    <w:rsid w:val="00510D16"/>
    <w:rsid w:val="005F4490"/>
    <w:rsid w:val="00650CDB"/>
    <w:rsid w:val="0069288E"/>
    <w:rsid w:val="006F030A"/>
    <w:rsid w:val="00AA6BAC"/>
    <w:rsid w:val="00BF3C00"/>
    <w:rsid w:val="00C233B3"/>
    <w:rsid w:val="00CA594B"/>
    <w:rsid w:val="00DE21D8"/>
    <w:rsid w:val="00EA28F9"/>
    <w:rsid w:val="00F2066F"/>
    <w:rsid w:val="00F366E1"/>
    <w:rsid w:val="00F50037"/>
    <w:rsid w:val="00F62F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8A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E3BD06-1523-1E4B-BBF3-D1DA452A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2754</Characters>
  <Application>Microsoft Macintosh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Gravelle</dc:creator>
  <cp:keywords/>
  <dc:description/>
  <cp:lastModifiedBy>Darren Gravelle</cp:lastModifiedBy>
  <cp:revision>5</cp:revision>
  <cp:lastPrinted>2015-01-06T19:16:00Z</cp:lastPrinted>
  <dcterms:created xsi:type="dcterms:W3CDTF">2015-02-15T01:06:00Z</dcterms:created>
  <dcterms:modified xsi:type="dcterms:W3CDTF">2015-05-02T21:32:00Z</dcterms:modified>
</cp:coreProperties>
</file>